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BE3DC" w14:textId="2A2B5503" w:rsidR="00F27FE9" w:rsidRPr="00D231E1" w:rsidRDefault="00D231E1" w:rsidP="00D231E1">
      <w:pPr>
        <w:jc w:val="center"/>
        <w:rPr>
          <w:b/>
          <w:bCs/>
          <w:sz w:val="40"/>
          <w:szCs w:val="40"/>
        </w:rPr>
      </w:pPr>
      <w:r>
        <w:rPr>
          <w:b/>
          <w:bCs/>
          <w:sz w:val="40"/>
          <w:szCs w:val="40"/>
        </w:rPr>
        <w:t xml:space="preserve">Highland Point/ Parkside at </w:t>
      </w:r>
      <w:r w:rsidRPr="00D231E1">
        <w:rPr>
          <w:b/>
          <w:bCs/>
          <w:sz w:val="40"/>
          <w:szCs w:val="40"/>
        </w:rPr>
        <w:t>Waterford Park</w:t>
      </w:r>
      <w:r>
        <w:rPr>
          <w:b/>
          <w:bCs/>
          <w:sz w:val="40"/>
          <w:szCs w:val="40"/>
        </w:rPr>
        <w:t xml:space="preserve"> HOA</w:t>
      </w:r>
    </w:p>
    <w:p w14:paraId="0FCB8215" w14:textId="2F57CFC2" w:rsidR="00D231E1" w:rsidRPr="00D231E1" w:rsidRDefault="00D231E1" w:rsidP="00D231E1">
      <w:pPr>
        <w:jc w:val="center"/>
        <w:rPr>
          <w:b/>
          <w:bCs/>
          <w:sz w:val="40"/>
          <w:szCs w:val="40"/>
        </w:rPr>
      </w:pPr>
      <w:r w:rsidRPr="00D231E1">
        <w:rPr>
          <w:b/>
          <w:bCs/>
          <w:sz w:val="40"/>
          <w:szCs w:val="40"/>
        </w:rPr>
        <w:t>Board Approved Trash Service</w:t>
      </w:r>
    </w:p>
    <w:p w14:paraId="00FC9609" w14:textId="0A71DC62" w:rsidR="00735EBD" w:rsidRPr="00735EBD" w:rsidRDefault="00735EBD" w:rsidP="00735EBD">
      <w:pPr>
        <w:spacing w:after="100" w:afterAutospacing="1" w:line="240" w:lineRule="auto"/>
        <w:rPr>
          <w:i/>
          <w:iCs/>
          <w:sz w:val="40"/>
          <w:szCs w:val="40"/>
        </w:rPr>
      </w:pPr>
      <w:r w:rsidRPr="00735EBD">
        <w:rPr>
          <w:b/>
          <w:bCs/>
          <w:i/>
          <w:iCs/>
          <w:sz w:val="24"/>
          <w:szCs w:val="24"/>
        </w:rPr>
        <w:t>Section 3   Overall Restrictions:</w:t>
      </w:r>
      <w:r w:rsidRPr="00735EBD">
        <w:rPr>
          <w:i/>
          <w:iCs/>
          <w:sz w:val="24"/>
          <w:szCs w:val="24"/>
        </w:rPr>
        <w:t xml:space="preserve">  Every Lot shall be subject to the following covenants and restrictions:</w:t>
      </w:r>
      <w:r w:rsidRPr="00735EBD">
        <w:rPr>
          <w:i/>
          <w:iCs/>
          <w:sz w:val="24"/>
          <w:szCs w:val="24"/>
        </w:rPr>
        <w:t xml:space="preserve"> </w:t>
      </w:r>
      <w:r w:rsidRPr="00735EBD">
        <w:rPr>
          <w:i/>
          <w:iCs/>
          <w:sz w:val="24"/>
          <w:szCs w:val="24"/>
        </w:rPr>
        <w:t>all equipment, garbage cans, and wood piles are to be placed so that they are concealed from any street. Any garbage cans or other trash disposal units and all garbage collection services must be approved by the Board of Directors of the Association or the</w:t>
      </w:r>
      <w:r>
        <w:rPr>
          <w:i/>
          <w:iCs/>
          <w:sz w:val="24"/>
          <w:szCs w:val="24"/>
        </w:rPr>
        <w:t xml:space="preserve"> A</w:t>
      </w:r>
      <w:r w:rsidRPr="00735EBD">
        <w:rPr>
          <w:i/>
          <w:iCs/>
          <w:sz w:val="24"/>
          <w:szCs w:val="24"/>
        </w:rPr>
        <w:t>rchitectural committee</w:t>
      </w:r>
      <w:r w:rsidRPr="00735EBD">
        <w:rPr>
          <w:i/>
          <w:iCs/>
          <w:sz w:val="40"/>
          <w:szCs w:val="40"/>
        </w:rPr>
        <w:t xml:space="preserve">.  </w:t>
      </w:r>
    </w:p>
    <w:p w14:paraId="3EED233B" w14:textId="233470BB" w:rsidR="00D231E1" w:rsidRPr="00735EBD" w:rsidRDefault="00D231E1">
      <w:pPr>
        <w:rPr>
          <w:sz w:val="36"/>
          <w:szCs w:val="36"/>
        </w:rPr>
      </w:pPr>
      <w:r w:rsidRPr="00735EBD">
        <w:rPr>
          <w:sz w:val="36"/>
          <w:szCs w:val="36"/>
        </w:rPr>
        <w:t xml:space="preserve">All residents should contract with </w:t>
      </w:r>
      <w:r w:rsidRPr="00735EBD">
        <w:rPr>
          <w:b/>
          <w:bCs/>
          <w:sz w:val="36"/>
          <w:szCs w:val="36"/>
        </w:rPr>
        <w:t>Trash Taxi</w:t>
      </w:r>
      <w:r w:rsidRPr="00735EBD">
        <w:rPr>
          <w:sz w:val="36"/>
          <w:szCs w:val="36"/>
        </w:rPr>
        <w:t xml:space="preserve"> for sanitation services. This allows for </w:t>
      </w:r>
      <w:r w:rsidR="00735EBD" w:rsidRPr="00735EBD">
        <w:rPr>
          <w:sz w:val="36"/>
          <w:szCs w:val="36"/>
        </w:rPr>
        <w:t xml:space="preserve">only </w:t>
      </w:r>
      <w:r w:rsidRPr="00735EBD">
        <w:rPr>
          <w:sz w:val="36"/>
          <w:szCs w:val="36"/>
        </w:rPr>
        <w:t xml:space="preserve">one company </w:t>
      </w:r>
      <w:r w:rsidR="00735EBD" w:rsidRPr="00735EBD">
        <w:rPr>
          <w:sz w:val="36"/>
          <w:szCs w:val="36"/>
        </w:rPr>
        <w:t>on</w:t>
      </w:r>
      <w:r w:rsidRPr="00735EBD">
        <w:rPr>
          <w:sz w:val="36"/>
          <w:szCs w:val="36"/>
        </w:rPr>
        <w:t xml:space="preserve"> one day of the week for less big truck traffic in our neighborhood. </w:t>
      </w:r>
    </w:p>
    <w:p w14:paraId="6438EE73" w14:textId="77777777" w:rsidR="00D231E1" w:rsidRPr="00735EBD" w:rsidRDefault="00D231E1">
      <w:pPr>
        <w:rPr>
          <w:sz w:val="36"/>
          <w:szCs w:val="36"/>
        </w:rPr>
      </w:pPr>
    </w:p>
    <w:p w14:paraId="39959BAC" w14:textId="6FB58458" w:rsidR="00D231E1" w:rsidRPr="00735EBD" w:rsidRDefault="00D231E1">
      <w:pPr>
        <w:rPr>
          <w:sz w:val="36"/>
          <w:szCs w:val="36"/>
        </w:rPr>
      </w:pPr>
      <w:r w:rsidRPr="00735EBD">
        <w:rPr>
          <w:sz w:val="36"/>
          <w:szCs w:val="36"/>
        </w:rPr>
        <w:t xml:space="preserve">There is a discounted rate for the HOA. Please remember to check that box when registering online or contacting the company. </w:t>
      </w:r>
    </w:p>
    <w:p w14:paraId="0ABDDD03" w14:textId="77777777" w:rsidR="00D231E1" w:rsidRPr="00735EBD" w:rsidRDefault="00D231E1">
      <w:pPr>
        <w:rPr>
          <w:sz w:val="36"/>
          <w:szCs w:val="36"/>
        </w:rPr>
      </w:pPr>
    </w:p>
    <w:p w14:paraId="6360E179" w14:textId="1915A0C2" w:rsidR="00D231E1" w:rsidRPr="00735EBD" w:rsidRDefault="00735EBD">
      <w:pPr>
        <w:rPr>
          <w:sz w:val="36"/>
          <w:szCs w:val="36"/>
        </w:rPr>
      </w:pPr>
      <w:hyperlink r:id="rId4" w:history="1">
        <w:r w:rsidR="00D231E1" w:rsidRPr="00735EBD">
          <w:rPr>
            <w:rStyle w:val="Hyperlink"/>
            <w:sz w:val="36"/>
            <w:szCs w:val="36"/>
          </w:rPr>
          <w:t>https://www.trashtaxiofgeorgia.com/residential-services/</w:t>
        </w:r>
      </w:hyperlink>
      <w:r w:rsidR="00D231E1" w:rsidRPr="00735EBD">
        <w:rPr>
          <w:sz w:val="36"/>
          <w:szCs w:val="36"/>
        </w:rPr>
        <w:t xml:space="preserve"> </w:t>
      </w:r>
    </w:p>
    <w:p w14:paraId="061BD2A1" w14:textId="77777777" w:rsidR="00D231E1" w:rsidRDefault="00D231E1">
      <w:pPr>
        <w:rPr>
          <w:sz w:val="40"/>
          <w:szCs w:val="40"/>
        </w:rPr>
      </w:pPr>
    </w:p>
    <w:p w14:paraId="703F9B7F" w14:textId="77777777" w:rsidR="00D231E1" w:rsidRDefault="00D231E1">
      <w:pPr>
        <w:rPr>
          <w:sz w:val="40"/>
          <w:szCs w:val="40"/>
        </w:rPr>
      </w:pPr>
    </w:p>
    <w:p w14:paraId="59FF379E" w14:textId="7D770A15" w:rsidR="00D231E1" w:rsidRPr="00D231E1" w:rsidRDefault="00D231E1" w:rsidP="00D231E1">
      <w:pPr>
        <w:jc w:val="center"/>
        <w:rPr>
          <w:sz w:val="40"/>
          <w:szCs w:val="40"/>
        </w:rPr>
      </w:pPr>
      <w:r>
        <w:rPr>
          <w:noProof/>
        </w:rPr>
        <w:drawing>
          <wp:inline distT="0" distB="0" distL="0" distR="0" wp14:anchorId="5ACAC715" wp14:editId="3044496C">
            <wp:extent cx="4396740" cy="1455420"/>
            <wp:effectExtent l="0" t="0" r="3810" b="0"/>
            <wp:docPr id="1" name="Picture 1" descr="Trash Tax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sh Tax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6740" cy="1455420"/>
                    </a:xfrm>
                    <a:prstGeom prst="rect">
                      <a:avLst/>
                    </a:prstGeom>
                    <a:noFill/>
                    <a:ln>
                      <a:noFill/>
                    </a:ln>
                  </pic:spPr>
                </pic:pic>
              </a:graphicData>
            </a:graphic>
          </wp:inline>
        </w:drawing>
      </w:r>
    </w:p>
    <w:sectPr w:rsidR="00D231E1" w:rsidRPr="00D2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E1"/>
    <w:rsid w:val="0069687A"/>
    <w:rsid w:val="00735EBD"/>
    <w:rsid w:val="00974D25"/>
    <w:rsid w:val="00D231E1"/>
    <w:rsid w:val="00F2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A508"/>
  <w15:chartTrackingRefBased/>
  <w15:docId w15:val="{CE992B84-9A58-4E88-A355-6AC890F7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1E1"/>
    <w:rPr>
      <w:rFonts w:eastAsiaTheme="majorEastAsia" w:cstheme="majorBidi"/>
      <w:color w:val="272727" w:themeColor="text1" w:themeTint="D8"/>
    </w:rPr>
  </w:style>
  <w:style w:type="paragraph" w:styleId="Title">
    <w:name w:val="Title"/>
    <w:basedOn w:val="Normal"/>
    <w:next w:val="Normal"/>
    <w:link w:val="TitleChar"/>
    <w:uiPriority w:val="10"/>
    <w:qFormat/>
    <w:rsid w:val="00D23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1E1"/>
    <w:pPr>
      <w:spacing w:before="160"/>
      <w:jc w:val="center"/>
    </w:pPr>
    <w:rPr>
      <w:i/>
      <w:iCs/>
      <w:color w:val="404040" w:themeColor="text1" w:themeTint="BF"/>
    </w:rPr>
  </w:style>
  <w:style w:type="character" w:customStyle="1" w:styleId="QuoteChar">
    <w:name w:val="Quote Char"/>
    <w:basedOn w:val="DefaultParagraphFont"/>
    <w:link w:val="Quote"/>
    <w:uiPriority w:val="29"/>
    <w:rsid w:val="00D231E1"/>
    <w:rPr>
      <w:i/>
      <w:iCs/>
      <w:color w:val="404040" w:themeColor="text1" w:themeTint="BF"/>
    </w:rPr>
  </w:style>
  <w:style w:type="paragraph" w:styleId="ListParagraph">
    <w:name w:val="List Paragraph"/>
    <w:basedOn w:val="Normal"/>
    <w:uiPriority w:val="34"/>
    <w:qFormat/>
    <w:rsid w:val="00D231E1"/>
    <w:pPr>
      <w:ind w:left="720"/>
      <w:contextualSpacing/>
    </w:pPr>
  </w:style>
  <w:style w:type="character" w:styleId="IntenseEmphasis">
    <w:name w:val="Intense Emphasis"/>
    <w:basedOn w:val="DefaultParagraphFont"/>
    <w:uiPriority w:val="21"/>
    <w:qFormat/>
    <w:rsid w:val="00D231E1"/>
    <w:rPr>
      <w:i/>
      <w:iCs/>
      <w:color w:val="0F4761" w:themeColor="accent1" w:themeShade="BF"/>
    </w:rPr>
  </w:style>
  <w:style w:type="paragraph" w:styleId="IntenseQuote">
    <w:name w:val="Intense Quote"/>
    <w:basedOn w:val="Normal"/>
    <w:next w:val="Normal"/>
    <w:link w:val="IntenseQuoteChar"/>
    <w:uiPriority w:val="30"/>
    <w:qFormat/>
    <w:rsid w:val="00D23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1E1"/>
    <w:rPr>
      <w:i/>
      <w:iCs/>
      <w:color w:val="0F4761" w:themeColor="accent1" w:themeShade="BF"/>
    </w:rPr>
  </w:style>
  <w:style w:type="character" w:styleId="IntenseReference">
    <w:name w:val="Intense Reference"/>
    <w:basedOn w:val="DefaultParagraphFont"/>
    <w:uiPriority w:val="32"/>
    <w:qFormat/>
    <w:rsid w:val="00D231E1"/>
    <w:rPr>
      <w:b/>
      <w:bCs/>
      <w:smallCaps/>
      <w:color w:val="0F4761" w:themeColor="accent1" w:themeShade="BF"/>
      <w:spacing w:val="5"/>
    </w:rPr>
  </w:style>
  <w:style w:type="character" w:styleId="Hyperlink">
    <w:name w:val="Hyperlink"/>
    <w:basedOn w:val="DefaultParagraphFont"/>
    <w:uiPriority w:val="99"/>
    <w:unhideWhenUsed/>
    <w:rsid w:val="00D231E1"/>
    <w:rPr>
      <w:color w:val="467886" w:themeColor="hyperlink"/>
      <w:u w:val="single"/>
    </w:rPr>
  </w:style>
  <w:style w:type="character" w:styleId="UnresolvedMention">
    <w:name w:val="Unresolved Mention"/>
    <w:basedOn w:val="DefaultParagraphFont"/>
    <w:uiPriority w:val="99"/>
    <w:semiHidden/>
    <w:unhideWhenUsed/>
    <w:rsid w:val="00D23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trashtaxiofgeorgia.com/residenti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770</Characters>
  <Application>Microsoft Office Word</Application>
  <DocSecurity>0</DocSecurity>
  <Lines>6</Lines>
  <Paragraphs>1</Paragraphs>
  <ScaleCrop>false</ScaleCrop>
  <Company>Fieldstone Realty Partners</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Norwood</dc:creator>
  <cp:keywords/>
  <dc:description/>
  <cp:lastModifiedBy>John Norwood</cp:lastModifiedBy>
  <cp:revision>2</cp:revision>
  <dcterms:created xsi:type="dcterms:W3CDTF">2024-08-21T17:55:00Z</dcterms:created>
  <dcterms:modified xsi:type="dcterms:W3CDTF">2024-08-21T17:55:00Z</dcterms:modified>
</cp:coreProperties>
</file>